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B0D58" w14:textId="7B10B83A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</w:t>
      </w:r>
      <w:r w:rsidR="00F94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ЛЬСКОЕ СОБРАНИЕ</w:t>
      </w:r>
    </w:p>
    <w:p w14:paraId="0C2B9B06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"ГТО В ДЕТСКОМ САДУ"</w:t>
      </w:r>
    </w:p>
    <w:p w14:paraId="7FE6F58A" w14:textId="7EAC881B" w:rsidR="008870F1" w:rsidRPr="008870F1" w:rsidRDefault="008870F1" w:rsidP="00887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6B075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Что такое ГТО?</w:t>
      </w:r>
    </w:p>
    <w:p w14:paraId="308C6620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физкультурно-спортивный комплекс «Готов к труду и обороне» (ГТО) — полноценная программная и нормативная основа физического воспитания населения страны, нацеленная на развитие массового спорта и оздоровление нации. Указ Президента Российской Федерации от 24 марта 2014 года №172 «О Всероссийском физкультурно-спортивном комплексе «Готов к труду и обороне» (ГТО)», постановляющего о вводе в действие комплекса с 1 сентября 2014 года.</w:t>
      </w:r>
    </w:p>
    <w:p w14:paraId="1536A980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комплекса «ГТО» :</w:t>
      </w:r>
    </w:p>
    <w:p w14:paraId="6D115F1A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граждан Российской Федерации.</w:t>
      </w:r>
    </w:p>
    <w:p w14:paraId="4E7A4CD9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проходит «ГТО»</w:t>
      </w:r>
    </w:p>
    <w:p w14:paraId="44E309F5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принять участие в ГТО и получить заветный значок, прежде всего, нужно зарегистрироваться на сайте www.gto.ru и получить ID-номер участника.</w:t>
      </w:r>
    </w:p>
    <w:p w14:paraId="5501CFC6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детей дошкольного возраста  нужно только зарегистрировать детей на сайте и получить на ребенка ID-номер</w:t>
      </w:r>
    </w:p>
    <w:p w14:paraId="418CBB9E" w14:textId="36C68A96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2C9930F" wp14:editId="00AE38D2">
            <wp:extent cx="5715000" cy="20250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66A53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Значки «ГТО»</w:t>
      </w:r>
    </w:p>
    <w:p w14:paraId="4429C865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степени сложности значки подразделяются на золотой, серебряный и бронзовый. Высшая награда — золотой. На всех значках нарисован спортсмен в движении на красном, синем, зеленом фоне в зависимости от вида значка. Какой значок получите, определяет ваш худший результат из выполненных обязательных нормативов. Допустим, сдали большую часть на золото и серебро, но один результат — бронза. Тогда получите бронзовый значок не зависимо от большинства показателей.</w:t>
      </w:r>
    </w:p>
    <w:p w14:paraId="11F9A728" w14:textId="3B2F1782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A1B7D84" wp14:editId="1308298F">
            <wp:extent cx="5932805" cy="3363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E628E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Зачем нужно ГТО в дошкольном возрасте?</w:t>
      </w:r>
    </w:p>
    <w:p w14:paraId="3E679DD4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Почему ГТО стоит прививать, именно, начиная с дошколят?</w:t>
      </w:r>
    </w:p>
    <w:p w14:paraId="281EA95B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Физическое развитие ребенка – это, прежде всего двигательные навыки. Координацию движений определяют развитием мелкой и большой моторики.</w:t>
      </w:r>
    </w:p>
    <w:p w14:paraId="3B53CBA5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Именно в дошкольном 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14:paraId="18B84CA4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Этот период – период самого активного развития ребенка, в двигательном, так и в психическом развитии.</w:t>
      </w:r>
    </w:p>
    <w:p w14:paraId="7160DEEE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 в сдаче нормативов ГТО принимают участие дети, которым уже исполнилось 6 лет. Это первая возрастная ступень, которая включает такие испытания, как прыжок в длину с места, наклон вперёд из положения стоя на гимнастической скамье, сгибание и разгибание рук в упоре лежа на полу, поднимание туловища из положения лежа на спине. Комплекс упражнений для дошкольников построен так, чтобы детям самим было интересно его выполнять. Ведь, уже с самого раннего возраста любимыми занятиями детей являются бег, прыжки, плавание. Поэтому выполнение таких видов упражнений не только способствуют развитию ребёнка, но и доставляют массу удовольствия во время прохождения испытания. Выполнение нормативов ГТО для ребят - это событие! Такие мероприятия повышают интерес у детей к физической культуре и здоровому образу жизни Они не только получают радость от своих результатов, но и учатся переживать за товарищей, чувствуя себя участниками большой спортивной команды. Таким образом, комплекс ГТО способствует не только физическому развитию дошкольников, повышению индекса здоровья, но и является центром системы спортивно-патриотического воспитания. Всю интересующую информацию вы можете найти на официальном сайте ГТО </w:t>
      </w: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www.gto.ru</w:t>
      </w:r>
    </w:p>
    <w:p w14:paraId="2C5548DF" w14:textId="77777777" w:rsidR="008870F1" w:rsidRPr="008870F1" w:rsidRDefault="008870F1" w:rsidP="00887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родители, помогите ребенку найти время для занятий дома, на улице, так как без вашей помощи он не сможет качественно подготовиться. А для высоких результатов нужны ежедневные тренировки, в домашних условиях и в детском саду (сгибание и </w:t>
      </w: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разгибание рук в упоре лежа на полу; наклон, вперед стоя на полу; поднимание туловища из положения, лежа на спине; и по возможности прыжок в длину с места…)</w:t>
      </w:r>
    </w:p>
    <w:p w14:paraId="5ED968F4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Сдать ГТО совсем не просто,</w:t>
      </w:r>
    </w:p>
    <w:p w14:paraId="559C3F97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ловким, сильным должен быть,</w:t>
      </w:r>
    </w:p>
    <w:p w14:paraId="664073B9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нормативы победить,</w:t>
      </w:r>
    </w:p>
    <w:p w14:paraId="51A46150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Значок в итоге получить.</w:t>
      </w:r>
    </w:p>
    <w:p w14:paraId="2A36237D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Пройдя же все ступени вверх,</w:t>
      </w:r>
    </w:p>
    <w:p w14:paraId="79FC3BB0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будешь верить в свой успех.</w:t>
      </w:r>
    </w:p>
    <w:p w14:paraId="5C8AC180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олимпийцем можешь стать,</w:t>
      </w:r>
    </w:p>
    <w:p w14:paraId="522E415D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Медали, точно, получать.</w:t>
      </w:r>
    </w:p>
    <w:p w14:paraId="538E5BE9" w14:textId="77777777" w:rsidR="008870F1" w:rsidRPr="008870F1" w:rsidRDefault="008870F1" w:rsidP="008870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Вперёд, к победам, дошколёнок!!!</w:t>
      </w:r>
    </w:p>
    <w:p w14:paraId="45A10D66" w14:textId="77777777" w:rsidR="00D6448B" w:rsidRPr="008870F1" w:rsidRDefault="00D6448B">
      <w:pPr>
        <w:rPr>
          <w:rFonts w:ascii="Times New Roman" w:hAnsi="Times New Roman" w:cs="Times New Roman"/>
          <w:sz w:val="24"/>
          <w:szCs w:val="24"/>
        </w:rPr>
      </w:pPr>
    </w:p>
    <w:sectPr w:rsidR="00D6448B" w:rsidRPr="0088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E9"/>
    <w:rsid w:val="008870F1"/>
    <w:rsid w:val="008B65E9"/>
    <w:rsid w:val="00D6448B"/>
    <w:rsid w:val="00F9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BE9A"/>
  <w15:chartTrackingRefBased/>
  <w15:docId w15:val="{AB2105CF-1FC2-4D64-B9A2-3231F7FB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andry</dc:creator>
  <cp:keywords/>
  <dc:description/>
  <cp:lastModifiedBy>andrew andry</cp:lastModifiedBy>
  <cp:revision>3</cp:revision>
  <dcterms:created xsi:type="dcterms:W3CDTF">2026-01-20T15:23:00Z</dcterms:created>
  <dcterms:modified xsi:type="dcterms:W3CDTF">2026-02-10T10:06:00Z</dcterms:modified>
</cp:coreProperties>
</file>